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BD" w:rsidRPr="002077DB" w:rsidRDefault="000F1765" w:rsidP="005871C5">
      <w:pPr>
        <w:rPr>
          <w:rFonts w:ascii="Times New Roman" w:hAnsi="Times New Roman"/>
          <w:b/>
          <w:bCs/>
          <w:sz w:val="28"/>
          <w:szCs w:val="28"/>
          <w:lang w:val="ru-RU" w:eastAsia="pl-PL"/>
        </w:rPr>
      </w:pPr>
      <w:r>
        <w:rPr>
          <w:rStyle w:val="4"/>
          <w:b/>
          <w:sz w:val="28"/>
          <w:szCs w:val="28"/>
        </w:rPr>
        <w:t xml:space="preserve">  </w:t>
      </w:r>
      <w:r w:rsidR="006C7FBD" w:rsidRPr="001A72CA">
        <w:rPr>
          <w:rStyle w:val="4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6C7FBD" w:rsidRPr="002077DB">
        <w:rPr>
          <w:rFonts w:ascii="Times New Roman" w:hAnsi="Times New Roman"/>
          <w:b/>
          <w:bCs/>
          <w:sz w:val="28"/>
          <w:szCs w:val="28"/>
          <w:lang w:eastAsia="pl-PL"/>
        </w:rPr>
        <w:t xml:space="preserve">Додаток </w:t>
      </w:r>
      <w:r w:rsidR="006C7FBD" w:rsidRPr="002077DB">
        <w:rPr>
          <w:rFonts w:ascii="Times New Roman" w:hAnsi="Times New Roman"/>
          <w:b/>
          <w:bCs/>
          <w:sz w:val="28"/>
          <w:szCs w:val="28"/>
          <w:lang w:val="ru-RU" w:eastAsia="pl-PL"/>
        </w:rPr>
        <w:t>1</w:t>
      </w:r>
    </w:p>
    <w:p w:rsidR="005A771F" w:rsidRPr="00761E84" w:rsidRDefault="005A771F" w:rsidP="005A771F">
      <w:pPr>
        <w:jc w:val="center"/>
        <w:rPr>
          <w:rFonts w:ascii="Times New Roman" w:hAnsi="Times New Roman"/>
          <w:b/>
          <w:sz w:val="28"/>
          <w:szCs w:val="28"/>
        </w:rPr>
      </w:pPr>
      <w:r w:rsidRPr="00761E84">
        <w:rPr>
          <w:rFonts w:ascii="Times New Roman" w:hAnsi="Times New Roman"/>
          <w:b/>
          <w:sz w:val="28"/>
          <w:szCs w:val="28"/>
        </w:rPr>
        <w:t xml:space="preserve">ФОРМА </w:t>
      </w:r>
      <w:r w:rsidRPr="00761E84">
        <w:rPr>
          <w:rFonts w:ascii="Times New Roman" w:hAnsi="Times New Roman"/>
          <w:b/>
          <w:sz w:val="28"/>
          <w:szCs w:val="28"/>
          <w:lang w:val="en-US"/>
        </w:rPr>
        <w:t>АНОТАЦІ</w:t>
      </w:r>
      <w:r w:rsidRPr="00761E84">
        <w:rPr>
          <w:rFonts w:ascii="Times New Roman" w:hAnsi="Times New Roman"/>
          <w:b/>
          <w:sz w:val="28"/>
          <w:szCs w:val="28"/>
        </w:rPr>
        <w:t>Ї</w:t>
      </w:r>
      <w:r w:rsidRPr="00761E84">
        <w:rPr>
          <w:rFonts w:ascii="Times New Roman" w:hAnsi="Times New Roman"/>
          <w:b/>
          <w:sz w:val="28"/>
          <w:szCs w:val="28"/>
          <w:lang w:val="en-US"/>
        </w:rPr>
        <w:t xml:space="preserve"> НАВЧАЛЬНОЇ ДИСЦИПЛІНИ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0"/>
        <w:gridCol w:w="4706"/>
        <w:gridCol w:w="5075"/>
      </w:tblGrid>
      <w:tr w:rsidR="005A771F" w:rsidRPr="00761E84" w:rsidTr="004D7FD5">
        <w:trPr>
          <w:trHeight w:val="429"/>
        </w:trPr>
        <w:tc>
          <w:tcPr>
            <w:tcW w:w="307" w:type="pct"/>
            <w:vAlign w:val="center"/>
          </w:tcPr>
          <w:p w:rsidR="005A771F" w:rsidRPr="00761E84" w:rsidRDefault="005A771F" w:rsidP="004D7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поля</w:t>
            </w:r>
          </w:p>
        </w:tc>
        <w:tc>
          <w:tcPr>
            <w:tcW w:w="2435" w:type="pct"/>
            <w:vAlign w:val="center"/>
          </w:tcPr>
          <w:p w:rsidR="005A771F" w:rsidRPr="00761E84" w:rsidRDefault="005A771F" w:rsidP="004D7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CA0F0D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35" w:type="pct"/>
            <w:vAlign w:val="center"/>
          </w:tcPr>
          <w:p w:rsidR="005A771F" w:rsidRPr="00761E84" w:rsidRDefault="00CA0F0D" w:rsidP="00CA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Інженерне обладнання будівель</w:t>
            </w: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71F" w:rsidRPr="00761E84" w:rsidTr="004D7FD5">
        <w:tc>
          <w:tcPr>
            <w:tcW w:w="307" w:type="pct"/>
            <w:shd w:val="clear" w:color="auto" w:fill="auto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:rsidR="005A771F" w:rsidRPr="00022F70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5A771F" w:rsidRPr="00761E84" w:rsidRDefault="005A771F" w:rsidP="0066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sz w:val="24"/>
                <w:szCs w:val="24"/>
              </w:rPr>
              <w:t>Вільного вибору</w:t>
            </w:r>
          </w:p>
        </w:tc>
      </w:tr>
      <w:tr w:rsidR="003211A2" w:rsidRPr="00761E84" w:rsidTr="004D7FD5">
        <w:tc>
          <w:tcPr>
            <w:tcW w:w="307" w:type="pct"/>
            <w:vAlign w:val="center"/>
          </w:tcPr>
          <w:p w:rsidR="003211A2" w:rsidRPr="00761E84" w:rsidRDefault="003211A2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3211A2" w:rsidRPr="00771C3C" w:rsidRDefault="003211A2" w:rsidP="004D7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</w:p>
        </w:tc>
        <w:tc>
          <w:tcPr>
            <w:tcW w:w="2435" w:type="pct"/>
            <w:vAlign w:val="center"/>
          </w:tcPr>
          <w:p w:rsidR="003211A2" w:rsidRPr="00BA1204" w:rsidRDefault="00F630E9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4">
              <w:rPr>
                <w:rFonts w:ascii="Times New Roman" w:hAnsi="Times New Roman" w:cs="Times New Roman"/>
                <w:sz w:val="24"/>
                <w:szCs w:val="24"/>
              </w:rPr>
              <w:t>191 Архітектура та містобудування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71C3C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C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435" w:type="pct"/>
            <w:vAlign w:val="center"/>
          </w:tcPr>
          <w:p w:rsidR="005A771F" w:rsidRPr="00761E84" w:rsidRDefault="005A771F" w:rsidP="00F63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EE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Семестр, в якому викладається </w:t>
            </w:r>
          </w:p>
        </w:tc>
        <w:tc>
          <w:tcPr>
            <w:tcW w:w="2435" w:type="pct"/>
            <w:vAlign w:val="center"/>
          </w:tcPr>
          <w:p w:rsidR="005A771F" w:rsidRPr="00761E84" w:rsidRDefault="00665854" w:rsidP="006B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3211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:rsidR="005A771F" w:rsidRPr="003211A2" w:rsidRDefault="005A771F" w:rsidP="003211A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A2">
              <w:rPr>
                <w:rFonts w:ascii="Times New Roman" w:hAnsi="Times New Roman"/>
                <w:sz w:val="24"/>
                <w:szCs w:val="24"/>
              </w:rPr>
              <w:t>кредитів ЄКТС</w:t>
            </w:r>
          </w:p>
          <w:p w:rsidR="005A771F" w:rsidRPr="003211A2" w:rsidRDefault="005A771F" w:rsidP="003211A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A2">
              <w:rPr>
                <w:rFonts w:ascii="Times New Roman" w:hAnsi="Times New Roman"/>
                <w:sz w:val="24"/>
                <w:szCs w:val="24"/>
              </w:rPr>
              <w:t>академічних годин (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 xml:space="preserve">вказати </w:t>
            </w:r>
            <w:r w:rsidR="003F0D1D" w:rsidRPr="003211A2">
              <w:rPr>
                <w:rFonts w:ascii="Times New Roman" w:hAnsi="Times New Roman"/>
                <w:sz w:val="24"/>
                <w:szCs w:val="24"/>
              </w:rPr>
              <w:t xml:space="preserve">окремо 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>лекції, лаборат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орні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заняття, практ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ичні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заняття, самост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ійна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 xml:space="preserve"> тощо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5" w:type="pct"/>
            <w:vAlign w:val="center"/>
          </w:tcPr>
          <w:p w:rsidR="005A771F" w:rsidRDefault="00F630E9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30E9" w:rsidRPr="00761E84" w:rsidRDefault="00F630E9" w:rsidP="0066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лекційні заняття; 16 практичні заняття;</w:t>
            </w:r>
            <w:r w:rsidR="00665854">
              <w:rPr>
                <w:rFonts w:ascii="Times New Roman" w:hAnsi="Times New Roman" w:cs="Times New Roman"/>
                <w:sz w:val="24"/>
                <w:szCs w:val="24"/>
              </w:rPr>
              <w:t xml:space="preserve"> 72 самостійна робота.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  <w:r w:rsidR="006B56E3">
              <w:rPr>
                <w:rFonts w:ascii="Times New Roman" w:hAnsi="Times New Roman" w:cs="Times New Roman"/>
                <w:sz w:val="24"/>
                <w:szCs w:val="24"/>
              </w:rPr>
              <w:t xml:space="preserve"> та наявність індивідуальних завдань</w:t>
            </w:r>
          </w:p>
        </w:tc>
        <w:tc>
          <w:tcPr>
            <w:tcW w:w="2435" w:type="pct"/>
            <w:vAlign w:val="center"/>
          </w:tcPr>
          <w:p w:rsidR="005A771F" w:rsidRPr="00761E84" w:rsidRDefault="00665854" w:rsidP="00665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022F70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2435" w:type="pct"/>
            <w:vAlign w:val="center"/>
          </w:tcPr>
          <w:p w:rsidR="005A771F" w:rsidRPr="00761E84" w:rsidRDefault="00665854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Архітектури та містобудування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993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Викладач, що </w:t>
            </w:r>
            <w:r w:rsidR="00993991">
              <w:rPr>
                <w:rFonts w:ascii="Times New Roman" w:hAnsi="Times New Roman"/>
                <w:sz w:val="24"/>
                <w:szCs w:val="24"/>
              </w:rPr>
              <w:t>планується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викладання</w:t>
            </w:r>
            <w:r w:rsidR="006B56E3">
              <w:rPr>
                <w:rFonts w:ascii="Times New Roman" w:hAnsi="Times New Roman"/>
                <w:sz w:val="24"/>
                <w:szCs w:val="24"/>
              </w:rPr>
              <w:t xml:space="preserve"> (окремо по видах навантаження)</w:t>
            </w:r>
          </w:p>
        </w:tc>
        <w:tc>
          <w:tcPr>
            <w:tcW w:w="2435" w:type="pct"/>
            <w:vAlign w:val="center"/>
          </w:tcPr>
          <w:p w:rsidR="005A771F" w:rsidRPr="00761E84" w:rsidRDefault="00665854" w:rsidP="0066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Обиночна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Зоряна Василівна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</w:t>
            </w:r>
          </w:p>
        </w:tc>
        <w:tc>
          <w:tcPr>
            <w:tcW w:w="2435" w:type="pct"/>
            <w:vAlign w:val="center"/>
          </w:tcPr>
          <w:p w:rsidR="005A771F" w:rsidRPr="00761E84" w:rsidRDefault="00665854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</w:t>
            </w:r>
          </w:p>
        </w:tc>
        <w:tc>
          <w:tcPr>
            <w:tcW w:w="2435" w:type="pct"/>
            <w:vAlign w:val="center"/>
          </w:tcPr>
          <w:p w:rsidR="00665854" w:rsidRPr="00BA1204" w:rsidRDefault="001548E2" w:rsidP="00154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4">
              <w:rPr>
                <w:rFonts w:ascii="Times New Roman" w:hAnsi="Times New Roman" w:cs="Times New Roman"/>
                <w:sz w:val="24"/>
                <w:szCs w:val="24"/>
              </w:rPr>
              <w:t>Знання і розуміння особливостей використання різних типів конструктивних та інженерних систем і мереж, та елементів, їх розрахунків в архітектурно-містобудівному проектуванні.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реалізації </w:t>
            </w:r>
            <w:proofErr w:type="spellStart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 в майбутній професії</w:t>
            </w:r>
          </w:p>
        </w:tc>
        <w:tc>
          <w:tcPr>
            <w:tcW w:w="2435" w:type="pct"/>
            <w:vAlign w:val="center"/>
          </w:tcPr>
          <w:p w:rsidR="005A771F" w:rsidRPr="00BA1204" w:rsidRDefault="005D27E1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4">
              <w:rPr>
                <w:rFonts w:ascii="Times New Roman" w:hAnsi="Times New Roman" w:cs="Times New Roman"/>
                <w:sz w:val="24"/>
                <w:szCs w:val="24"/>
              </w:rPr>
              <w:t>Набуті компетентності можна реалізовувати у професійній архітектурній діяльності.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2435" w:type="pct"/>
            <w:vAlign w:val="center"/>
          </w:tcPr>
          <w:p w:rsidR="005A771F" w:rsidRPr="005D27E1" w:rsidRDefault="00457448" w:rsidP="004574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448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та розрахункових </w:t>
            </w:r>
            <w:r w:rsidRPr="00457448">
              <w:rPr>
                <w:rFonts w:ascii="Times New Roman" w:hAnsi="Times New Roman" w:cs="Times New Roman"/>
                <w:sz w:val="24"/>
                <w:szCs w:val="24"/>
              </w:rPr>
              <w:t xml:space="preserve"> 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r w:rsidRPr="00457448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 шляхом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перевірки </w:t>
            </w:r>
            <w:r w:rsidRPr="00457448">
              <w:rPr>
                <w:rFonts w:ascii="Times New Roman" w:hAnsi="Times New Roman" w:cs="Times New Roman"/>
                <w:sz w:val="24"/>
                <w:szCs w:val="24"/>
              </w:rPr>
              <w:t>і виставлення на основі цього підсумкової оцінки. Відпрацювання пропущених занять здійснюється шляхом виконання студентом індивідуальних графічних робіт.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2435" w:type="pct"/>
            <w:vAlign w:val="center"/>
          </w:tcPr>
          <w:p w:rsidR="00CA0F0D" w:rsidRPr="00761E84" w:rsidRDefault="005C0194" w:rsidP="00CA0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94">
              <w:rPr>
                <w:rFonts w:ascii="Times New Roman" w:hAnsi="Times New Roman" w:cs="Times New Roman"/>
                <w:sz w:val="24"/>
                <w:szCs w:val="24"/>
              </w:rPr>
              <w:t>В процесі вивчення даної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</w:t>
            </w: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 xml:space="preserve"> ознайомлення майбутніх архітекторів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основними теоретич</w:t>
            </w:r>
            <w:r w:rsidRPr="005D27E1">
              <w:rPr>
                <w:rFonts w:ascii="Times New Roman" w:hAnsi="Times New Roman" w:cs="Times New Roman"/>
                <w:sz w:val="24"/>
                <w:szCs w:val="24"/>
              </w:rPr>
              <w:t>ними і практичними відомостями</w:t>
            </w:r>
            <w:r w:rsidR="005D27E1" w:rsidRPr="005D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="005D27E1" w:rsidRPr="005D27E1">
              <w:rPr>
                <w:rFonts w:ascii="Times New Roman" w:hAnsi="Times New Roman" w:cs="Times New Roman"/>
                <w:sz w:val="24"/>
                <w:szCs w:val="24"/>
              </w:rPr>
              <w:t xml:space="preserve"> питань призначення, класифікації, улаштування, </w:t>
            </w:r>
            <w:r w:rsidR="005D27E1" w:rsidRPr="005D2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основних елементів, характеристик </w:t>
            </w:r>
            <w:r w:rsidR="00D20108">
              <w:rPr>
                <w:rFonts w:ascii="Times New Roman" w:hAnsi="Times New Roman" w:cs="Times New Roman"/>
                <w:sz w:val="24"/>
                <w:szCs w:val="24"/>
              </w:rPr>
              <w:t xml:space="preserve">інженерного обладнання будівель </w:t>
            </w:r>
            <w:r w:rsidR="00CA0F0D">
              <w:rPr>
                <w:rFonts w:ascii="Times New Roman" w:hAnsi="Times New Roman" w:cs="Times New Roman"/>
                <w:sz w:val="24"/>
                <w:szCs w:val="24"/>
              </w:rPr>
              <w:t>(систем</w:t>
            </w:r>
            <w:r w:rsidR="00CA0F0D" w:rsidRPr="00CA0F0D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CA0F0D">
              <w:rPr>
                <w:rFonts w:ascii="Times New Roman" w:hAnsi="Times New Roman" w:cs="Times New Roman"/>
                <w:sz w:val="24"/>
                <w:szCs w:val="24"/>
              </w:rPr>
              <w:t>допостачання, пожежогасіння, ка</w:t>
            </w:r>
            <w:r w:rsidR="00CA0F0D" w:rsidRPr="00CA0F0D">
              <w:rPr>
                <w:rFonts w:ascii="Times New Roman" w:hAnsi="Times New Roman" w:cs="Times New Roman"/>
                <w:sz w:val="24"/>
                <w:szCs w:val="24"/>
              </w:rPr>
              <w:t>налізації, газопостачання, опалення, вентиляції окремих спо</w:t>
            </w:r>
            <w:r w:rsidR="00CA0F0D">
              <w:rPr>
                <w:rFonts w:ascii="Times New Roman" w:hAnsi="Times New Roman" w:cs="Times New Roman"/>
                <w:sz w:val="24"/>
                <w:szCs w:val="24"/>
              </w:rPr>
              <w:t>руд, населених пунктів і промис</w:t>
            </w:r>
            <w:r w:rsidR="00CA0F0D" w:rsidRPr="00CA0F0D">
              <w:rPr>
                <w:rFonts w:ascii="Times New Roman" w:hAnsi="Times New Roman" w:cs="Times New Roman"/>
                <w:sz w:val="24"/>
                <w:szCs w:val="24"/>
              </w:rPr>
              <w:t>лових підприємств</w:t>
            </w:r>
            <w:r w:rsidR="00CA0F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2010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D27E1" w:rsidRPr="005D27E1">
              <w:rPr>
                <w:rFonts w:ascii="Times New Roman" w:hAnsi="Times New Roman" w:cs="Times New Roman"/>
                <w:sz w:val="24"/>
                <w:szCs w:val="24"/>
              </w:rPr>
              <w:t xml:space="preserve"> набуття практичних вмінь і навичок щодо використання </w:t>
            </w:r>
            <w:r w:rsidR="00D20108">
              <w:rPr>
                <w:rFonts w:ascii="Times New Roman" w:hAnsi="Times New Roman" w:cs="Times New Roman"/>
                <w:sz w:val="24"/>
                <w:szCs w:val="24"/>
              </w:rPr>
              <w:t>цих знань в галузі архітектури.</w:t>
            </w:r>
          </w:p>
        </w:tc>
      </w:tr>
      <w:tr w:rsidR="00EE4172" w:rsidRPr="00761E84" w:rsidTr="004D7FD5">
        <w:tc>
          <w:tcPr>
            <w:tcW w:w="307" w:type="pct"/>
            <w:vAlign w:val="center"/>
          </w:tcPr>
          <w:p w:rsidR="00EE4172" w:rsidRPr="00761E84" w:rsidRDefault="00EE4172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EE4172" w:rsidRPr="00761E84" w:rsidRDefault="00EE4172" w:rsidP="004D7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43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 (мінімальна - максимальна)</w:t>
            </w:r>
          </w:p>
        </w:tc>
        <w:tc>
          <w:tcPr>
            <w:tcW w:w="2435" w:type="pct"/>
            <w:vAlign w:val="center"/>
          </w:tcPr>
          <w:p w:rsidR="00EE4172" w:rsidRDefault="00BA1204" w:rsidP="00665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04">
              <w:rPr>
                <w:rFonts w:ascii="Times New Roman" w:hAnsi="Times New Roman"/>
                <w:sz w:val="24"/>
                <w:szCs w:val="24"/>
              </w:rPr>
              <w:t xml:space="preserve">50% від </w:t>
            </w:r>
            <w:r>
              <w:rPr>
                <w:rFonts w:ascii="Times New Roman" w:hAnsi="Times New Roman"/>
                <w:sz w:val="24"/>
                <w:szCs w:val="24"/>
              </w:rPr>
              <w:t>усіх студентів спеціальності 191</w:t>
            </w:r>
            <w:bookmarkStart w:id="0" w:name="_GoBack"/>
            <w:bookmarkEnd w:id="0"/>
          </w:p>
        </w:tc>
      </w:tr>
    </w:tbl>
    <w:p w:rsidR="005A771F" w:rsidRPr="00B67996" w:rsidRDefault="005A771F" w:rsidP="005A7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435" w:rsidRPr="00611FB8" w:rsidRDefault="005A771F" w:rsidP="00611F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1E84">
        <w:rPr>
          <w:rFonts w:ascii="Times New Roman" w:hAnsi="Times New Roman"/>
          <w:sz w:val="28"/>
          <w:szCs w:val="28"/>
        </w:rPr>
        <w:t>Обсяг анотації – 1</w:t>
      </w:r>
      <w:r>
        <w:rPr>
          <w:rFonts w:ascii="Times New Roman" w:hAnsi="Times New Roman"/>
          <w:sz w:val="28"/>
          <w:szCs w:val="28"/>
        </w:rPr>
        <w:t>-2</w:t>
      </w:r>
      <w:r w:rsidRPr="00761E84">
        <w:rPr>
          <w:rFonts w:ascii="Times New Roman" w:hAnsi="Times New Roman"/>
          <w:sz w:val="28"/>
          <w:szCs w:val="28"/>
        </w:rPr>
        <w:t xml:space="preserve"> сторінк</w:t>
      </w:r>
      <w:r>
        <w:rPr>
          <w:rFonts w:ascii="Times New Roman" w:hAnsi="Times New Roman"/>
          <w:sz w:val="28"/>
          <w:szCs w:val="28"/>
        </w:rPr>
        <w:t>и</w:t>
      </w:r>
      <w:r w:rsidRPr="00761E84">
        <w:rPr>
          <w:rFonts w:ascii="Times New Roman" w:hAnsi="Times New Roman"/>
          <w:sz w:val="28"/>
          <w:szCs w:val="28"/>
        </w:rPr>
        <w:t>, стиль викладення – простий і зрозумілий.</w:t>
      </w:r>
    </w:p>
    <w:sectPr w:rsidR="00D66435" w:rsidRPr="00611FB8" w:rsidSect="009D69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A19"/>
    <w:multiLevelType w:val="hybridMultilevel"/>
    <w:tmpl w:val="61F45AD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70BAF"/>
    <w:multiLevelType w:val="hybridMultilevel"/>
    <w:tmpl w:val="E0C8DB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61021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CCA5C11"/>
    <w:multiLevelType w:val="hybridMultilevel"/>
    <w:tmpl w:val="0436073C"/>
    <w:lvl w:ilvl="0" w:tplc="E31AF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2735F"/>
    <w:multiLevelType w:val="multilevel"/>
    <w:tmpl w:val="A85A1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B13403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1EC51E2C"/>
    <w:multiLevelType w:val="hybridMultilevel"/>
    <w:tmpl w:val="8E2EF4AA"/>
    <w:lvl w:ilvl="0" w:tplc="0100CA62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064B6F"/>
    <w:multiLevelType w:val="multilevel"/>
    <w:tmpl w:val="6B2624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466748"/>
    <w:multiLevelType w:val="hybridMultilevel"/>
    <w:tmpl w:val="1728B9DE"/>
    <w:lvl w:ilvl="0" w:tplc="6FAA66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B7996"/>
    <w:multiLevelType w:val="hybridMultilevel"/>
    <w:tmpl w:val="8304D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146BA"/>
    <w:multiLevelType w:val="multilevel"/>
    <w:tmpl w:val="46024E02"/>
    <w:lvl w:ilvl="0">
      <w:start w:val="1"/>
      <w:numFmt w:val="decimal"/>
      <w:lvlText w:val="2.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7F094E"/>
    <w:multiLevelType w:val="hybridMultilevel"/>
    <w:tmpl w:val="28605196"/>
    <w:lvl w:ilvl="0" w:tplc="76DA12BC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636639"/>
    <w:multiLevelType w:val="hybridMultilevel"/>
    <w:tmpl w:val="D2327E12"/>
    <w:lvl w:ilvl="0" w:tplc="077EB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323760"/>
    <w:multiLevelType w:val="hybridMultilevel"/>
    <w:tmpl w:val="E9FC237A"/>
    <w:lvl w:ilvl="0" w:tplc="3162DF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B26A7F"/>
    <w:multiLevelType w:val="multilevel"/>
    <w:tmpl w:val="CB8413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5E540A2"/>
    <w:multiLevelType w:val="multilevel"/>
    <w:tmpl w:val="88F8F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12" w:hanging="432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16">
    <w:nsid w:val="77247EDB"/>
    <w:multiLevelType w:val="hybridMultilevel"/>
    <w:tmpl w:val="D3FC0F1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360B4F"/>
    <w:multiLevelType w:val="hybridMultilevel"/>
    <w:tmpl w:val="2CB21C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A"/>
    <w:rsid w:val="00026881"/>
    <w:rsid w:val="000359D6"/>
    <w:rsid w:val="000712B7"/>
    <w:rsid w:val="00081177"/>
    <w:rsid w:val="000878C4"/>
    <w:rsid w:val="00090B07"/>
    <w:rsid w:val="000C7D01"/>
    <w:rsid w:val="000E6DF7"/>
    <w:rsid w:val="000F1765"/>
    <w:rsid w:val="00126E0E"/>
    <w:rsid w:val="00135E25"/>
    <w:rsid w:val="001548E2"/>
    <w:rsid w:val="0016291F"/>
    <w:rsid w:val="001A6232"/>
    <w:rsid w:val="001A6AE5"/>
    <w:rsid w:val="001A72CA"/>
    <w:rsid w:val="001C4BFC"/>
    <w:rsid w:val="001D1C3C"/>
    <w:rsid w:val="001F5D96"/>
    <w:rsid w:val="00203520"/>
    <w:rsid w:val="002077DB"/>
    <w:rsid w:val="00216755"/>
    <w:rsid w:val="00250187"/>
    <w:rsid w:val="002704E6"/>
    <w:rsid w:val="00295D46"/>
    <w:rsid w:val="002D54A4"/>
    <w:rsid w:val="002D6451"/>
    <w:rsid w:val="00314A78"/>
    <w:rsid w:val="003211A2"/>
    <w:rsid w:val="003212BC"/>
    <w:rsid w:val="003229E9"/>
    <w:rsid w:val="003311EB"/>
    <w:rsid w:val="00341F40"/>
    <w:rsid w:val="0034543B"/>
    <w:rsid w:val="003732BD"/>
    <w:rsid w:val="003C2A0A"/>
    <w:rsid w:val="003C319D"/>
    <w:rsid w:val="003E687F"/>
    <w:rsid w:val="003F0D1D"/>
    <w:rsid w:val="003F56CB"/>
    <w:rsid w:val="00436584"/>
    <w:rsid w:val="004512E9"/>
    <w:rsid w:val="00457448"/>
    <w:rsid w:val="0047016D"/>
    <w:rsid w:val="00473E24"/>
    <w:rsid w:val="0049702C"/>
    <w:rsid w:val="004A2379"/>
    <w:rsid w:val="004B5A39"/>
    <w:rsid w:val="004C09FD"/>
    <w:rsid w:val="004C4132"/>
    <w:rsid w:val="004F2012"/>
    <w:rsid w:val="00520581"/>
    <w:rsid w:val="005871C5"/>
    <w:rsid w:val="005A53FC"/>
    <w:rsid w:val="005A771F"/>
    <w:rsid w:val="005C0194"/>
    <w:rsid w:val="005C21A3"/>
    <w:rsid w:val="005C56C5"/>
    <w:rsid w:val="005D11CA"/>
    <w:rsid w:val="005D27E1"/>
    <w:rsid w:val="00611FB8"/>
    <w:rsid w:val="00620B4E"/>
    <w:rsid w:val="006319E7"/>
    <w:rsid w:val="006423CC"/>
    <w:rsid w:val="0065402C"/>
    <w:rsid w:val="00665854"/>
    <w:rsid w:val="00671729"/>
    <w:rsid w:val="00692EC2"/>
    <w:rsid w:val="006A1E9A"/>
    <w:rsid w:val="006A39BD"/>
    <w:rsid w:val="006B1E45"/>
    <w:rsid w:val="006B461F"/>
    <w:rsid w:val="006B56E3"/>
    <w:rsid w:val="006C7FBD"/>
    <w:rsid w:val="00735CE6"/>
    <w:rsid w:val="007410B0"/>
    <w:rsid w:val="007759DB"/>
    <w:rsid w:val="007956F7"/>
    <w:rsid w:val="007C440E"/>
    <w:rsid w:val="007E1781"/>
    <w:rsid w:val="007F5459"/>
    <w:rsid w:val="00896292"/>
    <w:rsid w:val="008B1B34"/>
    <w:rsid w:val="008F7949"/>
    <w:rsid w:val="0091085A"/>
    <w:rsid w:val="00931C76"/>
    <w:rsid w:val="00964904"/>
    <w:rsid w:val="0097053D"/>
    <w:rsid w:val="009776D9"/>
    <w:rsid w:val="00993991"/>
    <w:rsid w:val="009C72E2"/>
    <w:rsid w:val="009D1AFD"/>
    <w:rsid w:val="009D69B0"/>
    <w:rsid w:val="009F4A5C"/>
    <w:rsid w:val="009F54FE"/>
    <w:rsid w:val="00A0273D"/>
    <w:rsid w:val="00A10090"/>
    <w:rsid w:val="00A32C27"/>
    <w:rsid w:val="00A60BCF"/>
    <w:rsid w:val="00A707AB"/>
    <w:rsid w:val="00A74093"/>
    <w:rsid w:val="00A932F7"/>
    <w:rsid w:val="00AE774D"/>
    <w:rsid w:val="00AF1560"/>
    <w:rsid w:val="00AF41EF"/>
    <w:rsid w:val="00B06098"/>
    <w:rsid w:val="00B45CE1"/>
    <w:rsid w:val="00B74785"/>
    <w:rsid w:val="00B80344"/>
    <w:rsid w:val="00B95215"/>
    <w:rsid w:val="00BA1204"/>
    <w:rsid w:val="00BE00F5"/>
    <w:rsid w:val="00BE2F28"/>
    <w:rsid w:val="00C02E4D"/>
    <w:rsid w:val="00C03852"/>
    <w:rsid w:val="00C050A5"/>
    <w:rsid w:val="00C1452A"/>
    <w:rsid w:val="00C403EC"/>
    <w:rsid w:val="00C4572E"/>
    <w:rsid w:val="00CA0F0D"/>
    <w:rsid w:val="00CB6DAF"/>
    <w:rsid w:val="00CB745A"/>
    <w:rsid w:val="00CC13F5"/>
    <w:rsid w:val="00CC7188"/>
    <w:rsid w:val="00CC7320"/>
    <w:rsid w:val="00D04D79"/>
    <w:rsid w:val="00D20108"/>
    <w:rsid w:val="00D24988"/>
    <w:rsid w:val="00D25BCD"/>
    <w:rsid w:val="00D345B7"/>
    <w:rsid w:val="00D47BD5"/>
    <w:rsid w:val="00D53049"/>
    <w:rsid w:val="00D551AA"/>
    <w:rsid w:val="00D56978"/>
    <w:rsid w:val="00D66435"/>
    <w:rsid w:val="00DA167D"/>
    <w:rsid w:val="00DB05F1"/>
    <w:rsid w:val="00DB66A3"/>
    <w:rsid w:val="00DC2B11"/>
    <w:rsid w:val="00DD2CA3"/>
    <w:rsid w:val="00DD44CC"/>
    <w:rsid w:val="00DE3B7D"/>
    <w:rsid w:val="00DF2AAC"/>
    <w:rsid w:val="00E2684A"/>
    <w:rsid w:val="00E47DAE"/>
    <w:rsid w:val="00ED3EDE"/>
    <w:rsid w:val="00EE1BB4"/>
    <w:rsid w:val="00EE4172"/>
    <w:rsid w:val="00EE7B6E"/>
    <w:rsid w:val="00F53558"/>
    <w:rsid w:val="00F630E9"/>
    <w:rsid w:val="00F84A4A"/>
    <w:rsid w:val="00F96D0C"/>
    <w:rsid w:val="00FB2A59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E1"/>
    <w:pPr>
      <w:ind w:left="720"/>
      <w:contextualSpacing/>
    </w:pPr>
  </w:style>
  <w:style w:type="character" w:customStyle="1" w:styleId="a4">
    <w:name w:val="Основний текст_"/>
    <w:basedOn w:val="a0"/>
    <w:link w:val="6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4"/>
    <w:uiPriority w:val="99"/>
    <w:rsid w:val="00B45CE1"/>
    <w:rPr>
      <w:rFonts w:ascii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15pt">
    <w:name w:val="Основний текст + 15 pt"/>
    <w:aliases w:val="Курсив1"/>
    <w:basedOn w:val="a4"/>
    <w:uiPriority w:val="99"/>
    <w:rsid w:val="00B45CE1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">
    <w:name w:val="Основний текст1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-1pt">
    <w:name w:val="Основний текст + Інтервал -1 pt"/>
    <w:basedOn w:val="a4"/>
    <w:uiPriority w:val="99"/>
    <w:rsid w:val="00B45CE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8pt">
    <w:name w:val="Основний текст + Інтервал 8 pt"/>
    <w:basedOn w:val="a4"/>
    <w:uiPriority w:val="99"/>
    <w:rsid w:val="00B45CE1"/>
    <w:rPr>
      <w:rFonts w:ascii="Times New Roman" w:hAnsi="Times New Roman" w:cs="Times New Roman"/>
      <w:spacing w:val="160"/>
      <w:sz w:val="27"/>
      <w:szCs w:val="27"/>
      <w:shd w:val="clear" w:color="auto" w:fill="FFFFFF"/>
    </w:rPr>
  </w:style>
  <w:style w:type="character" w:customStyle="1" w:styleId="2">
    <w:name w:val="Основний текст2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ий текст3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4">
    <w:name w:val="Основний текст4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ий текст5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0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4"/>
    <w:uiPriority w:val="99"/>
    <w:rsid w:val="00B45CE1"/>
    <w:rPr>
      <w:rFonts w:ascii="Trebuchet MS" w:eastAsia="Times New Roman" w:hAnsi="Trebuchet MS" w:cs="Trebuchet MS"/>
      <w:b/>
      <w:bCs/>
      <w:smallCaps/>
      <w:sz w:val="24"/>
      <w:szCs w:val="24"/>
      <w:shd w:val="clear" w:color="auto" w:fill="FFFFFF"/>
    </w:rPr>
  </w:style>
  <w:style w:type="paragraph" w:customStyle="1" w:styleId="6">
    <w:name w:val="Основний текст6"/>
    <w:basedOn w:val="a"/>
    <w:link w:val="a4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20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8">
    <w:name w:val="Колонтитул"/>
    <w:basedOn w:val="a7"/>
    <w:uiPriority w:val="99"/>
    <w:rsid w:val="00135E25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lang w:val="uk-UA"/>
    </w:rPr>
  </w:style>
  <w:style w:type="character" w:customStyle="1" w:styleId="60">
    <w:name w:val="Основной текст (6)_"/>
    <w:basedOn w:val="a0"/>
    <w:link w:val="61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6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1">
    <w:name w:val="Body Text Indent 2"/>
    <w:basedOn w:val="a"/>
    <w:link w:val="22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E25"/>
    <w:rPr>
      <w:rFonts w:ascii="Calibri" w:eastAsia="Times New Roman" w:hAnsi="Calibri" w:cs="Times New Roman"/>
      <w:lang w:val="pl-PL"/>
    </w:rPr>
  </w:style>
  <w:style w:type="paragraph" w:styleId="a9">
    <w:name w:val="Normal (Web)"/>
    <w:basedOn w:val="a"/>
    <w:semiHidden/>
    <w:unhideWhenUsed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a">
    <w:name w:val="Table Grid"/>
    <w:basedOn w:val="a1"/>
    <w:uiPriority w:val="59"/>
    <w:locked/>
    <w:rsid w:val="00295D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7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E1"/>
    <w:pPr>
      <w:ind w:left="720"/>
      <w:contextualSpacing/>
    </w:pPr>
  </w:style>
  <w:style w:type="character" w:customStyle="1" w:styleId="a4">
    <w:name w:val="Основний текст_"/>
    <w:basedOn w:val="a0"/>
    <w:link w:val="6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4"/>
    <w:uiPriority w:val="99"/>
    <w:rsid w:val="00B45CE1"/>
    <w:rPr>
      <w:rFonts w:ascii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15pt">
    <w:name w:val="Основний текст + 15 pt"/>
    <w:aliases w:val="Курсив1"/>
    <w:basedOn w:val="a4"/>
    <w:uiPriority w:val="99"/>
    <w:rsid w:val="00B45CE1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">
    <w:name w:val="Основний текст1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-1pt">
    <w:name w:val="Основний текст + Інтервал -1 pt"/>
    <w:basedOn w:val="a4"/>
    <w:uiPriority w:val="99"/>
    <w:rsid w:val="00B45CE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8pt">
    <w:name w:val="Основний текст + Інтервал 8 pt"/>
    <w:basedOn w:val="a4"/>
    <w:uiPriority w:val="99"/>
    <w:rsid w:val="00B45CE1"/>
    <w:rPr>
      <w:rFonts w:ascii="Times New Roman" w:hAnsi="Times New Roman" w:cs="Times New Roman"/>
      <w:spacing w:val="160"/>
      <w:sz w:val="27"/>
      <w:szCs w:val="27"/>
      <w:shd w:val="clear" w:color="auto" w:fill="FFFFFF"/>
    </w:rPr>
  </w:style>
  <w:style w:type="character" w:customStyle="1" w:styleId="2">
    <w:name w:val="Основний текст2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ий текст3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4">
    <w:name w:val="Основний текст4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ий текст5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0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4"/>
    <w:uiPriority w:val="99"/>
    <w:rsid w:val="00B45CE1"/>
    <w:rPr>
      <w:rFonts w:ascii="Trebuchet MS" w:eastAsia="Times New Roman" w:hAnsi="Trebuchet MS" w:cs="Trebuchet MS"/>
      <w:b/>
      <w:bCs/>
      <w:smallCaps/>
      <w:sz w:val="24"/>
      <w:szCs w:val="24"/>
      <w:shd w:val="clear" w:color="auto" w:fill="FFFFFF"/>
    </w:rPr>
  </w:style>
  <w:style w:type="paragraph" w:customStyle="1" w:styleId="6">
    <w:name w:val="Основний текст6"/>
    <w:basedOn w:val="a"/>
    <w:link w:val="a4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20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8">
    <w:name w:val="Колонтитул"/>
    <w:basedOn w:val="a7"/>
    <w:uiPriority w:val="99"/>
    <w:rsid w:val="00135E25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lang w:val="uk-UA"/>
    </w:rPr>
  </w:style>
  <w:style w:type="character" w:customStyle="1" w:styleId="60">
    <w:name w:val="Основной текст (6)_"/>
    <w:basedOn w:val="a0"/>
    <w:link w:val="61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6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1">
    <w:name w:val="Body Text Indent 2"/>
    <w:basedOn w:val="a"/>
    <w:link w:val="22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E25"/>
    <w:rPr>
      <w:rFonts w:ascii="Calibri" w:eastAsia="Times New Roman" w:hAnsi="Calibri" w:cs="Times New Roman"/>
      <w:lang w:val="pl-PL"/>
    </w:rPr>
  </w:style>
  <w:style w:type="paragraph" w:styleId="a9">
    <w:name w:val="Normal (Web)"/>
    <w:basedOn w:val="a"/>
    <w:semiHidden/>
    <w:unhideWhenUsed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a">
    <w:name w:val="Table Grid"/>
    <w:basedOn w:val="a1"/>
    <w:uiPriority w:val="59"/>
    <w:locked/>
    <w:rsid w:val="00295D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Зоряна</cp:lastModifiedBy>
  <cp:revision>2</cp:revision>
  <dcterms:created xsi:type="dcterms:W3CDTF">2020-02-09T18:23:00Z</dcterms:created>
  <dcterms:modified xsi:type="dcterms:W3CDTF">2020-02-09T18:23:00Z</dcterms:modified>
</cp:coreProperties>
</file>