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D8" w:rsidRPr="00094C24" w:rsidRDefault="00533D9C">
      <w:pPr>
        <w:pStyle w:val="normal"/>
        <w:rPr>
          <w:b/>
          <w:sz w:val="40"/>
          <w:szCs w:val="40"/>
        </w:rPr>
      </w:pPr>
      <w:r w:rsidRPr="00094C24">
        <w:rPr>
          <w:b/>
          <w:sz w:val="40"/>
          <w:szCs w:val="40"/>
        </w:rPr>
        <w:t>12. Напишіть Ваші побажання до профспілки студентів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Мене все влаштовує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Всього найкращого для сприяння діяльності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Побажання організовувати більше заходів типу тренінгів і лекцій, залучати просунутих людей, які могли б поділитися власним практичним досвідом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Профспілка проводить дуже багато крутих заходів для студентів, але , на жаль,мало хто приймає </w:t>
      </w:r>
      <w:proofErr w:type="spellStart"/>
      <w:r>
        <w:t>учасиь</w:t>
      </w:r>
      <w:proofErr w:type="spellEnd"/>
      <w:r>
        <w:t xml:space="preserve"> в них. Потр</w:t>
      </w:r>
      <w:r>
        <w:t>ібно більше заохочувати студентів.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Взагалі не знав, що така є)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Виконуйте обіцянки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Яка різниця між ними?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Немає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Не знайома з їхньою роботою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Нема побажання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proofErr w:type="spellStart"/>
      <w:r>
        <w:t>Здійснитити</w:t>
      </w:r>
      <w:proofErr w:type="spellEnd"/>
      <w:r>
        <w:t xml:space="preserve"> матеріальну та культурну підтримку студентів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Немає.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Не знайомий із діяльністю профспілки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Чекаю поїздки у гори))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Таке враження, що ви взагалі нічого не </w:t>
      </w:r>
      <w:proofErr w:type="spellStart"/>
      <w:r w:rsidRPr="00533D9C">
        <w:rPr>
          <w:lang w:val="ru-RU"/>
        </w:rPr>
        <w:t>р</w:t>
      </w:r>
      <w:r>
        <w:t>обите</w:t>
      </w:r>
      <w:proofErr w:type="spellEnd"/>
      <w:r>
        <w:t>, але просто погано про це інформуєте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Відмова від даної організації 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залучати студентів до активної участі у житті </w:t>
      </w:r>
      <w:proofErr w:type="spellStart"/>
      <w:r>
        <w:t>універститету</w:t>
      </w:r>
      <w:proofErr w:type="spellEnd"/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Організація ма</w:t>
      </w:r>
      <w:r>
        <w:t>сових заходів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Організація масових заходів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Організація масових заходів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Більше розважальних заходів 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Все добре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натхнення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Аналогічно до парламенту.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більше цікавих заходів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Прислухатися до студентів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Надавати більше інформації і різні бонуси членам профспілки щодо подорожей, карток на знижки і т.д.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Працювати, виділяти кошти на покращення гуртожитків та дозвілля, менше забирати коштів від студентів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>це Хто такі?</w:t>
      </w:r>
    </w:p>
    <w:p w:rsidR="007A0CD8" w:rsidRDefault="007A0CD8">
      <w:pPr>
        <w:pStyle w:val="normal"/>
      </w:pPr>
    </w:p>
    <w:p w:rsidR="007A0CD8" w:rsidRDefault="00533D9C">
      <w:pPr>
        <w:pStyle w:val="normal"/>
      </w:pPr>
      <w:r>
        <w:t xml:space="preserve">Все </w:t>
      </w:r>
      <w:proofErr w:type="spellStart"/>
      <w:r>
        <w:t>супер</w:t>
      </w:r>
      <w:proofErr w:type="spellEnd"/>
    </w:p>
    <w:sectPr w:rsidR="007A0CD8" w:rsidSect="007A0C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A0CD8"/>
    <w:rsid w:val="00094C24"/>
    <w:rsid w:val="00533D9C"/>
    <w:rsid w:val="007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0C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A0C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A0C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A0C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A0C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A0C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0CD8"/>
  </w:style>
  <w:style w:type="table" w:customStyle="1" w:styleId="TableNormal">
    <w:name w:val="Table Normal"/>
    <w:rsid w:val="007A0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0C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A0CD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WIN7XP</cp:lastModifiedBy>
  <cp:revision>3</cp:revision>
  <dcterms:created xsi:type="dcterms:W3CDTF">2019-05-28T08:43:00Z</dcterms:created>
  <dcterms:modified xsi:type="dcterms:W3CDTF">2019-05-28T08:44:00Z</dcterms:modified>
</cp:coreProperties>
</file>