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78" w:rsidRDefault="00281778">
      <w:pPr>
        <w:rPr>
          <w:lang w:val="uk-UA"/>
        </w:rPr>
      </w:pPr>
    </w:p>
    <w:p w:rsidR="00437FE0" w:rsidRPr="00437FE0" w:rsidRDefault="00437FE0" w:rsidP="00437FE0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Дозвілля та перспективи на майбутнє</w:t>
      </w:r>
      <w:r w:rsidRPr="001526D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студентів ІФНТУНГ</w:t>
      </w:r>
    </w:p>
    <w:p w:rsidR="00437FE0" w:rsidRPr="00362999" w:rsidRDefault="00437FE0" w:rsidP="00437F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629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Обведіть кружечком варіант (варіанти) обраної Вами відповіді</w:t>
      </w:r>
    </w:p>
    <w:p w:rsidR="00437FE0" w:rsidRDefault="00437FE0">
      <w:pPr>
        <w:rPr>
          <w:lang w:val="uk-UA"/>
        </w:rPr>
      </w:pPr>
    </w:p>
    <w:p w:rsidR="00437FE0" w:rsidRPr="00604A2A" w:rsidRDefault="00437FE0" w:rsidP="00437F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способи проведення вільного</w:t>
      </w:r>
      <w:r w:rsidRPr="0060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у, дозвілля, для Вас є найбільш звичними</w:t>
      </w:r>
      <w:r w:rsidRPr="00604A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37FE0" w:rsidRPr="005D7693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Спілкування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Pr="005D7693"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 w:rsidRPr="005D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693">
        <w:rPr>
          <w:rFonts w:ascii="Times New Roman" w:hAnsi="Times New Roman" w:cs="Times New Roman"/>
          <w:sz w:val="28"/>
          <w:szCs w:val="28"/>
        </w:rPr>
        <w:t>ігри</w:t>
      </w:r>
      <w:proofErr w:type="spellEnd"/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Перегляд кінофільмів, телепередач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Прослуховування музики, аудіо книг, аудіо лекцій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Читання книжок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Спілкування з друзями, рідними, прогулянки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 Домашні справи, допомога батькам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Є) Участь в гуртках, клубах (вкажіть, яких саме) ________________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Ж) Творчість, мистецтво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З)   Робота, заробіток власних коштів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И)  Відвідування барів, дискотек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Й) Благодійність,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участь в соціальних проектах</w:t>
      </w:r>
    </w:p>
    <w:p w:rsidR="00437FE0" w:rsidRPr="005D7693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17B">
        <w:rPr>
          <w:rFonts w:ascii="Times New Roman" w:hAnsi="Times New Roman" w:cs="Times New Roman"/>
          <w:b/>
          <w:sz w:val="28"/>
          <w:szCs w:val="28"/>
        </w:rPr>
        <w:t>2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. Які Ваші плани на майбутнє після закінчення ІФНТУНГ?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Виїхати за кордон з метою навчання або працевлаштування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Відкрити «власну справу»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Працювати за фахом у комерційній установі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Вступити на навчання в аспірантуру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Д) Працювати за фахом в державній установі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Е) Поки що про це не думаю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Є) Працювати не за фахом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Ж) Отримати освіту за іншою спеціальністю</w:t>
      </w:r>
    </w:p>
    <w:p w:rsidR="00437FE0" w:rsidRDefault="00437FE0" w:rsidP="00437FE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З. Інше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(вкажіть)___________________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17B">
        <w:rPr>
          <w:rFonts w:ascii="Times New Roman" w:hAnsi="Times New Roman" w:cs="Times New Roman"/>
          <w:b/>
          <w:sz w:val="28"/>
          <w:szCs w:val="28"/>
        </w:rPr>
        <w:t>3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. Ваше місце проживання до вступу в ІФНТУНГ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м. Івано-Франківськ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Івано-Франківська область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за межами Івано-Франківської області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CE">
        <w:rPr>
          <w:rFonts w:ascii="Times New Roman" w:hAnsi="Times New Roman" w:cs="Times New Roman"/>
          <w:b/>
          <w:sz w:val="28"/>
          <w:szCs w:val="28"/>
        </w:rPr>
        <w:t>4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Вкажіть Вашу стать 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Жіноча</w:t>
      </w:r>
    </w:p>
    <w:p w:rsidR="00437FE0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Чоловіча</w:t>
      </w:r>
    </w:p>
    <w:p w:rsidR="00437FE0" w:rsidRPr="001526D5" w:rsidRDefault="00437FE0" w:rsidP="00437F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FE0" w:rsidRPr="00604A2A" w:rsidRDefault="00437FE0" w:rsidP="00437FE0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04A2A">
        <w:rPr>
          <w:rFonts w:ascii="Times New Roman" w:hAnsi="Times New Roman" w:cs="Times New Roman"/>
          <w:b/>
          <w:i/>
          <w:sz w:val="36"/>
          <w:szCs w:val="36"/>
          <w:lang w:val="uk-UA"/>
        </w:rPr>
        <w:t>Дякуємо за щирі відповіді!</w:t>
      </w:r>
      <w:r w:rsidR="00C3495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</w:t>
      </w:r>
    </w:p>
    <w:sectPr w:rsidR="00437FE0" w:rsidRPr="00604A2A" w:rsidSect="0028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FE0"/>
    <w:rsid w:val="00281778"/>
    <w:rsid w:val="00437FE0"/>
    <w:rsid w:val="00C3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2019-09-10T09:23:00Z</dcterms:created>
  <dcterms:modified xsi:type="dcterms:W3CDTF">2019-09-10T09:27:00Z</dcterms:modified>
</cp:coreProperties>
</file>